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45" w:rsidRPr="007203B2" w:rsidRDefault="003F2A56" w:rsidP="00AF40C4">
      <w:pPr>
        <w:pStyle w:val="Heading2"/>
        <w:rPr>
          <w:rStyle w:val="Heading2Char"/>
          <w:b/>
          <w:bCs/>
        </w:rPr>
      </w:pPr>
      <w:bookmarkStart w:id="0" w:name="_GoBack"/>
      <w:bookmarkEnd w:id="0"/>
      <w:r w:rsidRPr="003F2A56">
        <w:t xml:space="preserve">INTERMEDIATE </w:t>
      </w:r>
      <w:r w:rsidR="007203B2" w:rsidRPr="007203B2">
        <w:t xml:space="preserve">CONTRACT TIME </w:t>
      </w:r>
      <w:r w:rsidRPr="003F2A56">
        <w:t>NUMBER 1</w:t>
      </w:r>
      <w:r w:rsidR="003A394A">
        <w:t>, BONUS CLAUSE</w:t>
      </w:r>
      <w:r>
        <w:t xml:space="preserve"> </w:t>
      </w:r>
      <w:r w:rsidR="007203B2" w:rsidRPr="007203B2">
        <w:t>AND LIQUIDATED DAMAGES</w:t>
      </w:r>
      <w:r w:rsidR="00457B45" w:rsidRPr="007203B2">
        <w:rPr>
          <w:rStyle w:val="Heading2Char"/>
          <w:b/>
          <w:bCs/>
        </w:rPr>
        <w:t>:</w:t>
      </w:r>
    </w:p>
    <w:tbl>
      <w:tblPr>
        <w:tblW w:w="0" w:type="auto"/>
        <w:tblLayout w:type="fixed"/>
        <w:tblLook w:val="0000" w:firstRow="0" w:lastRow="0" w:firstColumn="0" w:lastColumn="0" w:noHBand="0" w:noVBand="0"/>
      </w:tblPr>
      <w:tblGrid>
        <w:gridCol w:w="3192"/>
        <w:gridCol w:w="3192"/>
        <w:gridCol w:w="3192"/>
      </w:tblGrid>
      <w:tr w:rsidR="00A2147E" w:rsidTr="00852E54">
        <w:tc>
          <w:tcPr>
            <w:tcW w:w="3192" w:type="dxa"/>
          </w:tcPr>
          <w:p w:rsidR="00A2147E" w:rsidRDefault="00A2147E" w:rsidP="001E657F">
            <w:pPr>
              <w:keepNext/>
              <w:keepLines/>
              <w:jc w:val="both"/>
              <w:rPr>
                <w:sz w:val="16"/>
              </w:rPr>
            </w:pPr>
            <w:r>
              <w:rPr>
                <w:sz w:val="16"/>
              </w:rPr>
              <w:t>(</w:t>
            </w:r>
            <w:r w:rsidR="00CB4126">
              <w:rPr>
                <w:sz w:val="16"/>
              </w:rPr>
              <w:t xml:space="preserve">7-1-95) (Rev. </w:t>
            </w:r>
            <w:r w:rsidR="001E657F">
              <w:rPr>
                <w:sz w:val="16"/>
              </w:rPr>
              <w:t>5</w:t>
            </w:r>
            <w:r w:rsidR="00263FA4">
              <w:rPr>
                <w:sz w:val="16"/>
              </w:rPr>
              <w:t>-</w:t>
            </w:r>
            <w:r w:rsidR="001E657F">
              <w:rPr>
                <w:sz w:val="16"/>
              </w:rPr>
              <w:t>17</w:t>
            </w:r>
            <w:r w:rsidR="00263FA4">
              <w:rPr>
                <w:sz w:val="16"/>
              </w:rPr>
              <w:t>-1</w:t>
            </w:r>
            <w:r w:rsidR="001E657F">
              <w:rPr>
                <w:sz w:val="16"/>
              </w:rPr>
              <w:t>6</w:t>
            </w:r>
            <w:r w:rsidR="00CB4126">
              <w:rPr>
                <w:sz w:val="16"/>
              </w:rPr>
              <w:t>)</w:t>
            </w:r>
          </w:p>
        </w:tc>
        <w:tc>
          <w:tcPr>
            <w:tcW w:w="3192" w:type="dxa"/>
          </w:tcPr>
          <w:p w:rsidR="00A2147E" w:rsidRDefault="00A2147E" w:rsidP="00AF40C4">
            <w:pPr>
              <w:keepNext/>
              <w:keepLines/>
              <w:jc w:val="center"/>
              <w:rPr>
                <w:sz w:val="16"/>
              </w:rPr>
            </w:pPr>
            <w:r>
              <w:rPr>
                <w:sz w:val="16"/>
              </w:rPr>
              <w:t>10</w:t>
            </w:r>
            <w:r w:rsidR="003F2A56">
              <w:rPr>
                <w:sz w:val="16"/>
              </w:rPr>
              <w:t>8</w:t>
            </w:r>
          </w:p>
        </w:tc>
        <w:tc>
          <w:tcPr>
            <w:tcW w:w="3192" w:type="dxa"/>
          </w:tcPr>
          <w:p w:rsidR="00A2147E" w:rsidRDefault="00A2147E" w:rsidP="001E657F">
            <w:pPr>
              <w:keepNext/>
              <w:keepLines/>
              <w:jc w:val="right"/>
              <w:rPr>
                <w:sz w:val="16"/>
              </w:rPr>
            </w:pPr>
            <w:r>
              <w:rPr>
                <w:sz w:val="16"/>
              </w:rPr>
              <w:t xml:space="preserve">SP1 </w:t>
            </w:r>
            <w:r w:rsidR="003F2A56">
              <w:rPr>
                <w:sz w:val="16"/>
              </w:rPr>
              <w:t xml:space="preserve">G13 </w:t>
            </w:r>
            <w:r w:rsidR="001E657F">
              <w:rPr>
                <w:sz w:val="16"/>
              </w:rPr>
              <w:t>C</w:t>
            </w:r>
          </w:p>
        </w:tc>
      </w:tr>
    </w:tbl>
    <w:p w:rsidR="00A2147E" w:rsidRDefault="00A2147E" w:rsidP="00AF40C4">
      <w:pPr>
        <w:keepNext/>
        <w:keepLines/>
        <w:jc w:val="both"/>
        <w:rPr>
          <w:sz w:val="16"/>
        </w:rPr>
      </w:pPr>
    </w:p>
    <w:p w:rsidR="003F2A56" w:rsidRDefault="003F2A56" w:rsidP="00AF40C4">
      <w:pPr>
        <w:keepNext/>
        <w:keepLines/>
        <w:jc w:val="both"/>
      </w:pPr>
      <w:r>
        <w:t xml:space="preserve">Except for that work required under the Project Special Provisions entitled </w:t>
      </w:r>
      <w:r w:rsidR="00983B23">
        <w:rPr>
          <w:i/>
        </w:rPr>
        <w:t>Planting, Reforestation</w:t>
      </w:r>
      <w:r w:rsidR="00983B23">
        <w:t xml:space="preserve"> and/or </w:t>
      </w:r>
      <w:r w:rsidR="00983B23">
        <w:rPr>
          <w:i/>
        </w:rPr>
        <w:t>Permanent Vegetation Establishment</w:t>
      </w:r>
      <w:r>
        <w:t>, included elsewhere in this proposal, the Contractor will be required to complete all work included in this contract and shall place and maintain traffic on same.</w:t>
      </w:r>
    </w:p>
    <w:p w:rsidR="003F2A56" w:rsidRDefault="003F2A56" w:rsidP="003F2A56">
      <w:pPr>
        <w:jc w:val="both"/>
      </w:pPr>
    </w:p>
    <w:p w:rsidR="003F2A56" w:rsidRDefault="003F2A56" w:rsidP="003F2A56">
      <w:pPr>
        <w:jc w:val="both"/>
      </w:pPr>
      <w:r>
        <w:t xml:space="preserve">The date of availability for this intermediate contract time is </w:t>
      </w:r>
      <w:r>
        <w:rPr>
          <w:b/>
        </w:rPr>
        <w:fldChar w:fldCharType="begin"/>
      </w:r>
      <w:r>
        <w:rPr>
          <w:b/>
        </w:rPr>
        <w:instrText xml:space="preserve"> FILLIN  \* MERGEFORMAT </w:instrText>
      </w:r>
      <w:r>
        <w:rPr>
          <w:b/>
        </w:rPr>
        <w:fldChar w:fldCharType="separate"/>
      </w:r>
      <w:r>
        <w:rPr>
          <w:b/>
        </w:rPr>
        <w:t>[date</w:t>
      </w:r>
      <w:proofErr w:type="gramStart"/>
      <w:r>
        <w:rPr>
          <w:b/>
        </w:rPr>
        <w:t>]_</w:t>
      </w:r>
      <w:proofErr w:type="gramEnd"/>
      <w:r>
        <w:rPr>
          <w:b/>
        </w:rPr>
        <w:t>_________________________</w:t>
      </w:r>
      <w:r>
        <w:rPr>
          <w:b/>
        </w:rPr>
        <w:fldChar w:fldCharType="end"/>
      </w:r>
      <w:r>
        <w:t>.</w:t>
      </w:r>
    </w:p>
    <w:p w:rsidR="003F2A56" w:rsidRDefault="003F2A56" w:rsidP="003F2A56">
      <w:pPr>
        <w:jc w:val="both"/>
      </w:pPr>
    </w:p>
    <w:p w:rsidR="003F2A56" w:rsidRDefault="003F2A56" w:rsidP="003F2A56">
      <w:pPr>
        <w:jc w:val="both"/>
      </w:pPr>
      <w:r>
        <w:t xml:space="preserve">The completion date for this intermediate contract time is </w:t>
      </w:r>
      <w:r>
        <w:rPr>
          <w:b/>
        </w:rPr>
        <w:fldChar w:fldCharType="begin"/>
      </w:r>
      <w:r>
        <w:rPr>
          <w:b/>
        </w:rPr>
        <w:instrText xml:space="preserve"> FILLIN  \* MERGEFORMAT </w:instrText>
      </w:r>
      <w:r>
        <w:rPr>
          <w:b/>
        </w:rPr>
        <w:fldChar w:fldCharType="separate"/>
      </w:r>
      <w:r>
        <w:rPr>
          <w:b/>
        </w:rPr>
        <w:t>[date</w:t>
      </w:r>
      <w:proofErr w:type="gramStart"/>
      <w:r>
        <w:rPr>
          <w:b/>
        </w:rPr>
        <w:t>]_</w:t>
      </w:r>
      <w:proofErr w:type="gramEnd"/>
      <w:r>
        <w:rPr>
          <w:b/>
        </w:rPr>
        <w:t>_________________________</w:t>
      </w:r>
      <w:r>
        <w:rPr>
          <w:b/>
        </w:rPr>
        <w:fldChar w:fldCharType="end"/>
      </w:r>
      <w:r>
        <w:t>.</w:t>
      </w:r>
    </w:p>
    <w:p w:rsidR="003F2A56" w:rsidRDefault="003F2A56" w:rsidP="003F2A56">
      <w:pPr>
        <w:jc w:val="both"/>
      </w:pPr>
    </w:p>
    <w:p w:rsidR="003A394A" w:rsidRPr="00FF5D8C" w:rsidRDefault="003A394A" w:rsidP="003A394A">
      <w:pPr>
        <w:jc w:val="both"/>
      </w:pPr>
      <w:r>
        <w:t xml:space="preserve">The Department desires that this intermediate contract work be completed by this date and that the Contractor pursue the work with such labor, equipment and materials as necessary to ensure that the intermediate date will be met without regard to time extensions and time reliefs provided for in the Specifications.  Therefore, as full compensation for all extra costs involved, the Department agrees to pay as a bonus, the sum of </w:t>
      </w:r>
      <w:r>
        <w:rPr>
          <w:b/>
        </w:rPr>
        <w:fldChar w:fldCharType="begin"/>
      </w:r>
      <w:r>
        <w:rPr>
          <w:b/>
        </w:rPr>
        <w:instrText xml:space="preserve"> FILLIN  \* MERGEFORMAT </w:instrText>
      </w:r>
      <w:r>
        <w:rPr>
          <w:b/>
        </w:rPr>
        <w:fldChar w:fldCharType="separate"/>
      </w:r>
      <w:r>
        <w:rPr>
          <w:b/>
        </w:rPr>
        <w:t>[words]___________________________</w:t>
      </w:r>
      <w:r>
        <w:rPr>
          <w:b/>
        </w:rPr>
        <w:fldChar w:fldCharType="end"/>
      </w:r>
      <w:r>
        <w:t xml:space="preserve"> </w:t>
      </w:r>
      <w:r>
        <w:rPr>
          <w:b/>
        </w:rPr>
        <w:t>Dollars ($</w:t>
      </w:r>
      <w:r>
        <w:rPr>
          <w:b/>
        </w:rPr>
        <w:fldChar w:fldCharType="begin"/>
      </w:r>
      <w:r>
        <w:rPr>
          <w:b/>
        </w:rPr>
        <w:instrText xml:space="preserve"> FILLIN  \* MERGEFORMAT </w:instrText>
      </w:r>
      <w:r>
        <w:rPr>
          <w:b/>
        </w:rPr>
        <w:fldChar w:fldCharType="separate"/>
      </w:r>
      <w:r>
        <w:rPr>
          <w:b/>
        </w:rPr>
        <w:t>_________________________</w:t>
      </w:r>
      <w:r>
        <w:rPr>
          <w:b/>
        </w:rPr>
        <w:fldChar w:fldCharType="end"/>
      </w:r>
      <w:r>
        <w:rPr>
          <w:b/>
        </w:rPr>
        <w:t xml:space="preserve">) </w:t>
      </w:r>
      <w:r>
        <w:t xml:space="preserve">to the Contractor for satisfactorily completing this intermediate contract work on or prior to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rPr>
          <w:b/>
        </w:rPr>
        <w:t xml:space="preserve">.  </w:t>
      </w:r>
      <w:r>
        <w:t xml:space="preserve">Should the Contractor fail to complete this intermediate contract work by this date, then normal time extension and time reliefs provided in the Specifications will apply and no bonus will be allowed. </w:t>
      </w:r>
    </w:p>
    <w:p w:rsidR="003A394A" w:rsidRDefault="003A394A" w:rsidP="003F2A56">
      <w:pPr>
        <w:jc w:val="both"/>
      </w:pPr>
    </w:p>
    <w:p w:rsidR="003F2A56" w:rsidRDefault="003F2A56" w:rsidP="003F2A56">
      <w:pPr>
        <w:jc w:val="both"/>
      </w:pPr>
      <w:r>
        <w:t xml:space="preserve">The liquidated damages for this intermediate contract time are </w:t>
      </w:r>
      <w:r>
        <w:rPr>
          <w:b/>
        </w:rPr>
        <w:fldChar w:fldCharType="begin"/>
      </w:r>
      <w:r>
        <w:rPr>
          <w:b/>
        </w:rPr>
        <w:instrText xml:space="preserve"> FILLIN  \* MERGEFORMAT </w:instrText>
      </w:r>
      <w:r>
        <w:rPr>
          <w:b/>
        </w:rPr>
        <w:fldChar w:fldCharType="separate"/>
      </w:r>
      <w:r>
        <w:rPr>
          <w:b/>
        </w:rPr>
        <w:t>[words</w:t>
      </w:r>
      <w:proofErr w:type="gramStart"/>
      <w:r>
        <w:rPr>
          <w:b/>
        </w:rPr>
        <w:t>]_</w:t>
      </w:r>
      <w:proofErr w:type="gramEnd"/>
      <w:r>
        <w:rPr>
          <w:b/>
        </w:rPr>
        <w:t>__________________________</w:t>
      </w:r>
      <w:r>
        <w:rPr>
          <w:b/>
        </w:rPr>
        <w:fldChar w:fldCharType="end"/>
      </w:r>
      <w:r>
        <w:t xml:space="preserve"> </w:t>
      </w:r>
      <w:r>
        <w:rPr>
          <w:b/>
        </w:rPr>
        <w:t>Dollars ($</w:t>
      </w:r>
      <w:r>
        <w:rPr>
          <w:b/>
        </w:rPr>
        <w:fldChar w:fldCharType="begin"/>
      </w:r>
      <w:r>
        <w:rPr>
          <w:b/>
        </w:rPr>
        <w:instrText xml:space="preserve"> FILLIN  \* MERGEFORMAT </w:instrText>
      </w:r>
      <w:r>
        <w:rPr>
          <w:b/>
        </w:rPr>
        <w:fldChar w:fldCharType="separate"/>
      </w:r>
      <w:r>
        <w:rPr>
          <w:b/>
        </w:rPr>
        <w:t>_________________________</w:t>
      </w:r>
      <w:r>
        <w:rPr>
          <w:b/>
        </w:rPr>
        <w:fldChar w:fldCharType="end"/>
      </w:r>
      <w:r>
        <w:rPr>
          <w:b/>
        </w:rPr>
        <w:t>)</w:t>
      </w:r>
      <w:r>
        <w:t xml:space="preserve"> per calendar day.</w:t>
      </w:r>
    </w:p>
    <w:p w:rsidR="003F2A56" w:rsidRDefault="003F2A56" w:rsidP="003F2A56">
      <w:pPr>
        <w:jc w:val="both"/>
      </w:pPr>
    </w:p>
    <w:p w:rsidR="003F2A56" w:rsidRDefault="003F2A56" w:rsidP="003F2A56">
      <w:pPr>
        <w:jc w:val="both"/>
      </w:pPr>
      <w:r>
        <w:t xml:space="preserve">Upon apparent completion of all the work required to be completed by this intermediate date, a final inspection will be held in accordance with Article 105-17 and upon acceptance, the Department will assume responsibility for the maintenance of all work except </w:t>
      </w:r>
      <w:r w:rsidR="00983B23">
        <w:rPr>
          <w:i/>
        </w:rPr>
        <w:t>Planting, Reforestation</w:t>
      </w:r>
      <w:r w:rsidR="00983B23">
        <w:t xml:space="preserve"> and/or </w:t>
      </w:r>
      <w:r w:rsidR="00983B23">
        <w:rPr>
          <w:i/>
        </w:rPr>
        <w:t>Permanent Vegetation Establishment</w:t>
      </w:r>
      <w:r>
        <w:t>.  The Contractor will be responsible for and shall make corrections of all damages to the completed roadway caused by his planting operations, whether occurring prior to or after placing traffic through the project.</w:t>
      </w:r>
    </w:p>
    <w:p w:rsidR="003F2A56" w:rsidRDefault="003F2A56" w:rsidP="003F2A56">
      <w:pPr>
        <w:jc w:val="both"/>
      </w:pPr>
    </w:p>
    <w:sectPr w:rsidR="003F2A56">
      <w:head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080" w:rsidRDefault="00572080">
      <w:r>
        <w:separator/>
      </w:r>
    </w:p>
  </w:endnote>
  <w:endnote w:type="continuationSeparator" w:id="0">
    <w:p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080" w:rsidRDefault="00572080">
      <w:r>
        <w:separator/>
      </w:r>
    </w:p>
  </w:footnote>
  <w:footnote w:type="continuationSeparator" w:id="0">
    <w:p w:rsidR="00572080" w:rsidRDefault="00572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4D" w:rsidRPr="00AF68C4" w:rsidRDefault="002B124D">
    <w:pPr>
      <w:tabs>
        <w:tab w:val="right" w:pos="9360"/>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157C2"/>
    <w:rsid w:val="000D6E26"/>
    <w:rsid w:val="0017336F"/>
    <w:rsid w:val="001E657F"/>
    <w:rsid w:val="00263FA4"/>
    <w:rsid w:val="002B124D"/>
    <w:rsid w:val="003444E6"/>
    <w:rsid w:val="003A394A"/>
    <w:rsid w:val="003F2A56"/>
    <w:rsid w:val="00457B45"/>
    <w:rsid w:val="005532C7"/>
    <w:rsid w:val="00572080"/>
    <w:rsid w:val="006917BD"/>
    <w:rsid w:val="007203B2"/>
    <w:rsid w:val="00725205"/>
    <w:rsid w:val="00786873"/>
    <w:rsid w:val="007B17AF"/>
    <w:rsid w:val="00855E65"/>
    <w:rsid w:val="0089280D"/>
    <w:rsid w:val="00926156"/>
    <w:rsid w:val="00983B23"/>
    <w:rsid w:val="0098716C"/>
    <w:rsid w:val="00A2147E"/>
    <w:rsid w:val="00A2429F"/>
    <w:rsid w:val="00AC6F15"/>
    <w:rsid w:val="00AF40C4"/>
    <w:rsid w:val="00AF68C4"/>
    <w:rsid w:val="00CB4126"/>
    <w:rsid w:val="00E93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CFAB31-1966-4A2D-AEA1-95282142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92615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92615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CONNECT-1368027980-94</_dlc_DocId>
    <_dlc_DocIdUrl xmlns="16f00c2e-ac5c-418b-9f13-a0771dbd417d">
      <Url>https://connect.ncdot.gov/resources/Specifications/_layouts/15/DocIdRedir.aspx?ID=CONNECT-1368027980-94</Url>
      <Description>CONNECT-1368027980-94</Description>
    </_dlc_DocIdUrl>
    <No_x002e_ xmlns="5e7874b7-19b8-4222-9f87-80bf0b085ea3">SP01G</No_x002e_>
    <Let_x0020_Date xmlns="5e7874b7-19b8-4222-9f87-80bf0b085ea3">2016-05</Let_x0020_Date>
    <Provision xmlns="5e7874b7-19b8-4222-9f87-80bf0b085ea3">INT. CONTRACT TIME #1, BONUS CLAUSE AND LIQ. DAMAGES</Provision>
    <File_x0020_Category xmlns="5e7874b7-19b8-4222-9f87-80bf0b085ea3"/>
    <Provision_x0020_Number xmlns="5e7874b7-19b8-4222-9f87-80bf0b085ea3">SP01 G013C</Provision_x0020_Number>
    <Geotech_x0020_Reference xmlns="5e7874b7-19b8-4222-9f87-80bf0b085ea3">false</Geotech_x0020_Reference>
    <_dlc_DocIdPersistId xmlns="16f00c2e-ac5c-418b-9f13-a0771dbd417d" xsi:nil="true"/>
    <URL xmlns="http://schemas.microsoft.com/sharepoint/v3">
      <Url xsi:nil="true"/>
      <Description xsi:nil="true"/>
    </URL>
    <IconOverlay xmlns="http://schemas.microsoft.com/sharepoint/v4" xsi:nil="true"/>
  </documentManagement>
</p:properties>
</file>

<file path=customXml/itemProps1.xml><?xml version="1.0" encoding="utf-8"?>
<ds:datastoreItem xmlns:ds="http://schemas.openxmlformats.org/officeDocument/2006/customXml" ds:itemID="{0CEFB2C4-C53D-4673-81ED-B04744BF78D3}"/>
</file>

<file path=customXml/itemProps2.xml><?xml version="1.0" encoding="utf-8"?>
<ds:datastoreItem xmlns:ds="http://schemas.openxmlformats.org/officeDocument/2006/customXml" ds:itemID="{EB48CEA1-49D9-46A0-A702-FD508EE1937C}"/>
</file>

<file path=customXml/itemProps3.xml><?xml version="1.0" encoding="utf-8"?>
<ds:datastoreItem xmlns:ds="http://schemas.openxmlformats.org/officeDocument/2006/customXml" ds:itemID="{27ADFC70-3FFE-4F47-A90E-E0BA2C42CA5B}"/>
</file>

<file path=customXml/itemProps4.xml><?xml version="1.0" encoding="utf-8"?>
<ds:datastoreItem xmlns:ds="http://schemas.openxmlformats.org/officeDocument/2006/customXml" ds:itemID="{B1C270E1-9FF7-4FBE-B1FB-DADA80B270CD}"/>
</file>

<file path=customXml/itemProps5.xml><?xml version="1.0" encoding="utf-8"?>
<ds:datastoreItem xmlns:ds="http://schemas.openxmlformats.org/officeDocument/2006/customXml" ds:itemID="{9842DA20-7FAD-46BD-BA46-24E59C0E20BF}"/>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Canales, Theresa A</cp:lastModifiedBy>
  <cp:revision>2</cp:revision>
  <cp:lastPrinted>2011-12-15T13:36:00Z</cp:lastPrinted>
  <dcterms:created xsi:type="dcterms:W3CDTF">2017-10-04T18:12:00Z</dcterms:created>
  <dcterms:modified xsi:type="dcterms:W3CDTF">2017-10-04T18:12:00Z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253a51c0-03b2-4708-8186-863aaf3ee634</vt:lpwstr>
  </property>
  <property fmtid="{D5CDD505-2E9C-101B-9397-08002B2CF9AE}" pid="4" name="URL">
    <vt:lpwstr>, </vt:lpwstr>
  </property>
  <property fmtid="{D5CDD505-2E9C-101B-9397-08002B2CF9AE}" pid="5" name="Order">
    <vt:r8>1000</vt:r8>
  </property>
</Properties>
</file>